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Supply List for String Piecing Reimagined Class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Ilene Bartos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0" distT="0" distL="114300" distR="114300">
            <wp:extent cx="1244600" cy="1847215"/>
            <wp:effectExtent b="0" l="0" r="0" t="0"/>
            <wp:docPr id="102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4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612775" cy="1873250"/>
            <wp:effectExtent b="0" l="0" r="0" t="0"/>
            <wp:docPr id="103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87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1402080" cy="1530350"/>
            <wp:effectExtent b="0" l="0" r="0" t="0"/>
            <wp:docPr id="103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53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1482725" cy="1458595"/>
            <wp:effectExtent b="0" l="0" r="0" t="0"/>
            <wp:docPr id="103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458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Arcs                       Helix           Connected (2 color ways)      Hearts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Sewing Machine that can zigzag, with normal attachments; but include the following: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Cording or Piping Foot (for Bernina use 12 or 12E)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Darning or Free-Motion Quilting Foot (Only if we get to the quilting)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Extension cord and/or power strip (unless these are provided for us)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Personal Iron and ironing mats if possible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Personal rotary cutter, mat, rulers if space allows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Thread to blend with the various colors you use – medium grey or beige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Small ruler for trimming strips like an Add-A-Quarter Inch Ruler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Scissors – both paper and fabric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Pencils for marking / thin line sharpie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Glue Stick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Lightweight Stabilizer – 2-3 yards (i.e., Pattern Ease)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Pattern for the project of your choice (will be available at class)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Fabric:  2½” Strips of a variety of colors for the arcs.  These can be the same colors I used or different, depending on your preferences.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Helix Background:  1 yard gray, cut in half and stitched together (21”x72”)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Piping:  1/3-yard darker grey.  3/16” Cording:  8.5 yards – 3 strip sets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Arcs Background and Piping:  1¼ yard of dark purple or navy.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3/16” Cording: 12 yards – 4 strip sets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Hearts Background:  2/3 yard white.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Piping:  1/3-yard red.  3/16” cording:  6 yards – 3 strip sets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Connected Background:  Fat Quarter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Piping:  1/3-yard black and white stripe.  3/16” cording: 3 yards –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Nine 1-1/2” strips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Kits and/or Patterns will be available for purchase at the class.  The kits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include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pattern and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everything below the middle line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Helix:      Kit $86 (pattern only: $35)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Arcs:       Kit $98 (pattern only: $32)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Hearts:   Kit $63 (pattern only: $20)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Connected:  Kit $45 (pattern only: $15) In two colorways</w:t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+B7OHjRo2r9nfTGVBb96QPb4Sw==">CgMxLjA4AHIhMXNXTnJ3Mk1kUW01MmRTZGhLcEx4X3M0aEJiakY0am5h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2021-12-10T20:33:00Z</dcterms:created>
  <dc:creator>IKBartos</dc:creator>
</cp:coreProperties>
</file>